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80B" w:rsidRDefault="00FF280B" w:rsidP="00FF280B">
      <w:pPr>
        <w:pStyle w:val="a7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FF280B" w:rsidRDefault="00FF280B" w:rsidP="00FF280B">
      <w:pPr>
        <w:pStyle w:val="a7"/>
        <w:ind w:firstLine="0"/>
        <w:rPr>
          <w:b/>
          <w:sz w:val="28"/>
          <w:szCs w:val="28"/>
        </w:rPr>
      </w:pPr>
      <w: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6197998" r:id="rId5"/>
        </w:object>
      </w:r>
      <w:r>
        <w:rPr>
          <w:b/>
          <w:sz w:val="28"/>
          <w:szCs w:val="28"/>
        </w:rPr>
        <w:t>УКРАЇНА</w:t>
      </w:r>
    </w:p>
    <w:p w:rsidR="00FF280B" w:rsidRDefault="00FF280B" w:rsidP="00FF280B">
      <w:pPr>
        <w:pStyle w:val="a7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FF280B" w:rsidRDefault="00FF280B" w:rsidP="00FF280B">
      <w:pPr>
        <w:pStyle w:val="a7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FF280B" w:rsidRDefault="00FF280B" w:rsidP="00FF280B">
      <w:pPr>
        <w:jc w:val="both"/>
        <w:rPr>
          <w:sz w:val="28"/>
          <w:szCs w:val="28"/>
          <w:lang w:eastAsia="uk-UA"/>
        </w:rPr>
      </w:pPr>
    </w:p>
    <w:p w:rsidR="00FF280B" w:rsidRDefault="00FF280B" w:rsidP="00FF28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FF280B" w:rsidRPr="0028373A" w:rsidRDefault="00FF280B" w:rsidP="00FF280B">
      <w:pPr>
        <w:jc w:val="center"/>
        <w:rPr>
          <w:b/>
          <w:sz w:val="28"/>
          <w:szCs w:val="28"/>
          <w:lang w:eastAsia="uk-UA"/>
        </w:rPr>
      </w:pPr>
    </w:p>
    <w:p w:rsidR="00FF280B" w:rsidRPr="00FF28C5" w:rsidRDefault="00FF280B" w:rsidP="00FF280B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11.03.2021</w:t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proofErr w:type="spellStart"/>
      <w:r w:rsidRPr="0028373A">
        <w:rPr>
          <w:b/>
          <w:sz w:val="28"/>
          <w:szCs w:val="28"/>
          <w:lang w:eastAsia="uk-UA"/>
        </w:rPr>
        <w:t>Нетішин</w:t>
      </w:r>
      <w:proofErr w:type="spellEnd"/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  <w:t xml:space="preserve">   № ____/202</w:t>
      </w:r>
      <w:r>
        <w:rPr>
          <w:b/>
          <w:sz w:val="28"/>
          <w:szCs w:val="28"/>
          <w:lang w:eastAsia="uk-UA"/>
        </w:rPr>
        <w:t>1</w:t>
      </w:r>
    </w:p>
    <w:p w:rsidR="00FF280B" w:rsidRDefault="00FF280B" w:rsidP="00FF280B">
      <w:pPr>
        <w:pStyle w:val="a7"/>
        <w:ind w:firstLine="0"/>
        <w:jc w:val="left"/>
        <w:rPr>
          <w:sz w:val="28"/>
          <w:szCs w:val="28"/>
        </w:rPr>
      </w:pPr>
    </w:p>
    <w:p w:rsidR="00FF280B" w:rsidRPr="0028373A" w:rsidRDefault="00FF280B" w:rsidP="00FF280B">
      <w:pPr>
        <w:pStyle w:val="a7"/>
        <w:ind w:firstLine="0"/>
        <w:jc w:val="left"/>
        <w:rPr>
          <w:sz w:val="28"/>
          <w:szCs w:val="28"/>
        </w:rPr>
      </w:pPr>
    </w:p>
    <w:p w:rsidR="00C875DC" w:rsidRPr="00C875DC" w:rsidRDefault="00C875DC" w:rsidP="00FF280B">
      <w:pPr>
        <w:ind w:right="5952"/>
        <w:jc w:val="both"/>
        <w:rPr>
          <w:sz w:val="28"/>
          <w:szCs w:val="28"/>
        </w:rPr>
      </w:pPr>
      <w:r w:rsidRPr="00C875DC">
        <w:rPr>
          <w:sz w:val="28"/>
          <w:szCs w:val="28"/>
        </w:rPr>
        <w:t xml:space="preserve">Про затвердження </w:t>
      </w:r>
      <w:r w:rsidRPr="00FF3BEB">
        <w:rPr>
          <w:sz w:val="28"/>
          <w:szCs w:val="28"/>
        </w:rPr>
        <w:t>Детальн</w:t>
      </w:r>
      <w:r w:rsidR="00086E2D">
        <w:rPr>
          <w:sz w:val="28"/>
          <w:szCs w:val="28"/>
        </w:rPr>
        <w:t>ого</w:t>
      </w:r>
      <w:r w:rsidRPr="00FF3BEB">
        <w:rPr>
          <w:sz w:val="28"/>
          <w:szCs w:val="28"/>
        </w:rPr>
        <w:t xml:space="preserve"> план</w:t>
      </w:r>
      <w:r w:rsidR="00086E2D">
        <w:rPr>
          <w:sz w:val="28"/>
          <w:szCs w:val="28"/>
        </w:rPr>
        <w:t>у</w:t>
      </w:r>
      <w:r w:rsidRPr="00FF3BEB">
        <w:rPr>
          <w:sz w:val="28"/>
          <w:szCs w:val="28"/>
        </w:rPr>
        <w:t xml:space="preserve"> </w:t>
      </w:r>
      <w:r w:rsidRPr="00C875DC">
        <w:rPr>
          <w:sz w:val="28"/>
          <w:szCs w:val="28"/>
        </w:rPr>
        <w:t>частини території</w:t>
      </w:r>
      <w:r w:rsidR="00D8752C">
        <w:rPr>
          <w:sz w:val="28"/>
          <w:szCs w:val="28"/>
        </w:rPr>
        <w:t xml:space="preserve"> у межах вулиць Висоцького та</w:t>
      </w:r>
      <w:r w:rsidRPr="00C875DC">
        <w:rPr>
          <w:sz w:val="28"/>
          <w:szCs w:val="28"/>
        </w:rPr>
        <w:t xml:space="preserve"> </w:t>
      </w:r>
      <w:r w:rsidR="001F3079">
        <w:rPr>
          <w:sz w:val="28"/>
          <w:szCs w:val="28"/>
        </w:rPr>
        <w:t>Набережна</w:t>
      </w:r>
    </w:p>
    <w:p w:rsidR="00B5015D" w:rsidRDefault="00B5015D" w:rsidP="00C875DC">
      <w:pPr>
        <w:ind w:right="3878"/>
        <w:jc w:val="both"/>
        <w:rPr>
          <w:sz w:val="28"/>
          <w:szCs w:val="28"/>
        </w:rPr>
      </w:pPr>
    </w:p>
    <w:p w:rsidR="00B5015D" w:rsidRDefault="00B5015D" w:rsidP="00C875DC">
      <w:pPr>
        <w:ind w:right="3878"/>
        <w:jc w:val="both"/>
        <w:rPr>
          <w:sz w:val="28"/>
          <w:szCs w:val="28"/>
        </w:rPr>
      </w:pPr>
    </w:p>
    <w:p w:rsidR="004534FF" w:rsidRPr="008271C9" w:rsidRDefault="00C875DC" w:rsidP="004534FF">
      <w:pPr>
        <w:ind w:firstLine="708"/>
        <w:jc w:val="both"/>
        <w:rPr>
          <w:sz w:val="28"/>
          <w:szCs w:val="28"/>
        </w:rPr>
      </w:pPr>
      <w:r w:rsidRPr="00C875DC">
        <w:rPr>
          <w:sz w:val="28"/>
          <w:szCs w:val="28"/>
        </w:rPr>
        <w:t xml:space="preserve">Відповідно пункту 3 частини 4 статті 42 Закону України </w:t>
      </w:r>
      <w:r w:rsidR="001F3079">
        <w:rPr>
          <w:sz w:val="28"/>
          <w:szCs w:val="28"/>
        </w:rPr>
        <w:t>«</w:t>
      </w:r>
      <w:r w:rsidRPr="00C875DC">
        <w:rPr>
          <w:sz w:val="28"/>
          <w:szCs w:val="28"/>
        </w:rPr>
        <w:t>Про місцеве самоврядування в Україні</w:t>
      </w:r>
      <w:r w:rsidR="001F3079">
        <w:rPr>
          <w:sz w:val="28"/>
          <w:szCs w:val="28"/>
        </w:rPr>
        <w:t>»</w:t>
      </w:r>
      <w:r w:rsidRPr="00C875DC">
        <w:rPr>
          <w:sz w:val="28"/>
          <w:szCs w:val="28"/>
        </w:rPr>
        <w:t xml:space="preserve">, статей 17, 18, 19, 20, 21 Закону України «Про регулювання містобудівної діяльності», </w:t>
      </w:r>
      <w:r w:rsidR="00560CB3">
        <w:rPr>
          <w:sz w:val="28"/>
          <w:szCs w:val="28"/>
        </w:rPr>
        <w:t xml:space="preserve">статті 12 Закону </w:t>
      </w:r>
      <w:bookmarkStart w:id="0" w:name="_GoBack"/>
      <w:bookmarkEnd w:id="0"/>
      <w:r w:rsidR="00560CB3">
        <w:rPr>
          <w:sz w:val="28"/>
          <w:szCs w:val="28"/>
        </w:rPr>
        <w:t>України «Про основи містобудування»,</w:t>
      </w:r>
      <w:r w:rsidR="001F3079">
        <w:rPr>
          <w:sz w:val="28"/>
          <w:szCs w:val="28"/>
        </w:rPr>
        <w:t xml:space="preserve"> рішення тридцятої</w:t>
      </w:r>
      <w:r w:rsidR="00226720">
        <w:rPr>
          <w:sz w:val="28"/>
          <w:szCs w:val="28"/>
        </w:rPr>
        <w:t xml:space="preserve"> сесії </w:t>
      </w:r>
      <w:proofErr w:type="spellStart"/>
      <w:r w:rsidR="00226720">
        <w:rPr>
          <w:sz w:val="28"/>
          <w:szCs w:val="28"/>
        </w:rPr>
        <w:t>Нетішинської</w:t>
      </w:r>
      <w:proofErr w:type="spellEnd"/>
      <w:r w:rsidR="00226720">
        <w:rPr>
          <w:sz w:val="28"/>
          <w:szCs w:val="28"/>
        </w:rPr>
        <w:t xml:space="preserve"> міської ради </w:t>
      </w:r>
      <w:r w:rsidR="00FF280B">
        <w:rPr>
          <w:sz w:val="28"/>
          <w:szCs w:val="28"/>
        </w:rPr>
        <w:t xml:space="preserve">                                </w:t>
      </w:r>
      <w:r w:rsidR="00226720">
        <w:rPr>
          <w:sz w:val="28"/>
          <w:szCs w:val="28"/>
          <w:lang w:val="en-US"/>
        </w:rPr>
        <w:t>VII</w:t>
      </w:r>
      <w:r w:rsidR="00226720" w:rsidRPr="00226720">
        <w:rPr>
          <w:sz w:val="28"/>
          <w:szCs w:val="28"/>
        </w:rPr>
        <w:t xml:space="preserve"> </w:t>
      </w:r>
      <w:r w:rsidR="00226720">
        <w:rPr>
          <w:sz w:val="28"/>
          <w:szCs w:val="28"/>
        </w:rPr>
        <w:t xml:space="preserve">скликання від </w:t>
      </w:r>
      <w:r w:rsidR="001F3079">
        <w:rPr>
          <w:sz w:val="28"/>
          <w:szCs w:val="28"/>
        </w:rPr>
        <w:t>14</w:t>
      </w:r>
      <w:r w:rsidR="00226720">
        <w:rPr>
          <w:sz w:val="28"/>
          <w:szCs w:val="28"/>
        </w:rPr>
        <w:t xml:space="preserve"> </w:t>
      </w:r>
      <w:r w:rsidR="001F3079">
        <w:rPr>
          <w:sz w:val="28"/>
          <w:szCs w:val="28"/>
        </w:rPr>
        <w:t>липня</w:t>
      </w:r>
      <w:r w:rsidR="00226720">
        <w:rPr>
          <w:sz w:val="28"/>
          <w:szCs w:val="28"/>
        </w:rPr>
        <w:t xml:space="preserve"> 201</w:t>
      </w:r>
      <w:r w:rsidR="001F3079">
        <w:rPr>
          <w:sz w:val="28"/>
          <w:szCs w:val="28"/>
        </w:rPr>
        <w:t>7</w:t>
      </w:r>
      <w:r w:rsidR="00226720">
        <w:rPr>
          <w:sz w:val="28"/>
          <w:szCs w:val="28"/>
        </w:rPr>
        <w:t xml:space="preserve"> року № 3</w:t>
      </w:r>
      <w:r w:rsidR="001F3079">
        <w:rPr>
          <w:sz w:val="28"/>
          <w:szCs w:val="28"/>
        </w:rPr>
        <w:t>0</w:t>
      </w:r>
      <w:r w:rsidR="00226720">
        <w:rPr>
          <w:sz w:val="28"/>
          <w:szCs w:val="28"/>
        </w:rPr>
        <w:t>/</w:t>
      </w:r>
      <w:r w:rsidR="001F3079">
        <w:rPr>
          <w:sz w:val="28"/>
          <w:szCs w:val="28"/>
        </w:rPr>
        <w:t>1656</w:t>
      </w:r>
      <w:r w:rsidR="00226720">
        <w:rPr>
          <w:sz w:val="28"/>
          <w:szCs w:val="28"/>
        </w:rPr>
        <w:t xml:space="preserve"> «Про розроблення Детального плану частини території </w:t>
      </w:r>
      <w:r w:rsidR="009D1E9E">
        <w:rPr>
          <w:sz w:val="28"/>
          <w:szCs w:val="28"/>
        </w:rPr>
        <w:t>у межах вулиць Висоцького та Набережна</w:t>
      </w:r>
      <w:r w:rsidR="00226720">
        <w:rPr>
          <w:sz w:val="28"/>
          <w:szCs w:val="28"/>
        </w:rPr>
        <w:t xml:space="preserve"> м.</w:t>
      </w:r>
      <w:r w:rsidR="00FF280B">
        <w:rPr>
          <w:sz w:val="28"/>
          <w:szCs w:val="28"/>
        </w:rPr>
        <w:t> </w:t>
      </w:r>
      <w:proofErr w:type="spellStart"/>
      <w:r w:rsidR="00226720">
        <w:rPr>
          <w:sz w:val="28"/>
          <w:szCs w:val="28"/>
        </w:rPr>
        <w:t>Нетішин</w:t>
      </w:r>
      <w:proofErr w:type="spellEnd"/>
      <w:r w:rsidR="00226720">
        <w:rPr>
          <w:sz w:val="28"/>
          <w:szCs w:val="28"/>
        </w:rPr>
        <w:t>»,</w:t>
      </w:r>
      <w:r w:rsidR="009D1E9E">
        <w:rPr>
          <w:sz w:val="28"/>
          <w:szCs w:val="28"/>
        </w:rPr>
        <w:t xml:space="preserve"> рішення вісімдесятої сесії </w:t>
      </w:r>
      <w:proofErr w:type="spellStart"/>
      <w:r w:rsidR="009D1E9E">
        <w:rPr>
          <w:sz w:val="28"/>
          <w:szCs w:val="28"/>
        </w:rPr>
        <w:t>Нетішинської</w:t>
      </w:r>
      <w:proofErr w:type="spellEnd"/>
      <w:r w:rsidR="009D1E9E">
        <w:rPr>
          <w:sz w:val="28"/>
          <w:szCs w:val="28"/>
        </w:rPr>
        <w:t xml:space="preserve"> міської ради </w:t>
      </w:r>
      <w:r w:rsidR="009D1E9E">
        <w:rPr>
          <w:sz w:val="28"/>
          <w:szCs w:val="28"/>
          <w:lang w:val="en-US"/>
        </w:rPr>
        <w:t>VII</w:t>
      </w:r>
      <w:r w:rsidR="009D1E9E" w:rsidRPr="00226720">
        <w:rPr>
          <w:sz w:val="28"/>
          <w:szCs w:val="28"/>
        </w:rPr>
        <w:t xml:space="preserve"> </w:t>
      </w:r>
      <w:r w:rsidR="009D1E9E">
        <w:rPr>
          <w:sz w:val="28"/>
          <w:szCs w:val="28"/>
        </w:rPr>
        <w:t xml:space="preserve">скликання від </w:t>
      </w:r>
      <w:r w:rsidR="00FF280B">
        <w:rPr>
          <w:sz w:val="28"/>
          <w:szCs w:val="28"/>
        </w:rPr>
        <w:t xml:space="preserve">                   </w:t>
      </w:r>
      <w:r w:rsidR="009D1E9E">
        <w:rPr>
          <w:sz w:val="28"/>
          <w:szCs w:val="28"/>
        </w:rPr>
        <w:t xml:space="preserve">02 вересня 2020 року № 80/4844 </w:t>
      </w:r>
      <w:r w:rsidR="009D1E9E" w:rsidRPr="004F1CF3">
        <w:rPr>
          <w:sz w:val="28"/>
          <w:szCs w:val="28"/>
        </w:rPr>
        <w:t>«</w:t>
      </w:r>
      <w:r w:rsidR="00DB1451" w:rsidRPr="004F1CF3">
        <w:rPr>
          <w:sz w:val="28"/>
          <w:szCs w:val="28"/>
        </w:rPr>
        <w:t>Про визначення необхідності</w:t>
      </w:r>
      <w:r w:rsidR="004F1CF3">
        <w:rPr>
          <w:sz w:val="28"/>
          <w:szCs w:val="28"/>
        </w:rPr>
        <w:t xml:space="preserve"> здійснення стратегічної екологічної оцінки до </w:t>
      </w:r>
      <w:r w:rsidR="004F1CF3" w:rsidRPr="00FF3BEB">
        <w:rPr>
          <w:sz w:val="28"/>
          <w:szCs w:val="28"/>
        </w:rPr>
        <w:t>Детальн</w:t>
      </w:r>
      <w:r w:rsidR="004F1CF3">
        <w:rPr>
          <w:sz w:val="28"/>
          <w:szCs w:val="28"/>
        </w:rPr>
        <w:t>ого</w:t>
      </w:r>
      <w:r w:rsidR="004F1CF3" w:rsidRPr="00FF3BEB">
        <w:rPr>
          <w:sz w:val="28"/>
          <w:szCs w:val="28"/>
        </w:rPr>
        <w:t xml:space="preserve"> план</w:t>
      </w:r>
      <w:r w:rsidR="004F1CF3">
        <w:rPr>
          <w:sz w:val="28"/>
          <w:szCs w:val="28"/>
        </w:rPr>
        <w:t>у</w:t>
      </w:r>
      <w:r w:rsidR="004F1CF3" w:rsidRPr="00FF3BEB">
        <w:rPr>
          <w:sz w:val="28"/>
          <w:szCs w:val="28"/>
        </w:rPr>
        <w:t xml:space="preserve"> </w:t>
      </w:r>
      <w:r w:rsidR="004F1CF3" w:rsidRPr="00C875DC">
        <w:rPr>
          <w:sz w:val="28"/>
          <w:szCs w:val="28"/>
        </w:rPr>
        <w:t>частини території</w:t>
      </w:r>
      <w:r w:rsidR="004F1CF3">
        <w:rPr>
          <w:sz w:val="28"/>
          <w:szCs w:val="28"/>
        </w:rPr>
        <w:t xml:space="preserve"> у межах вулиць Висоцького та</w:t>
      </w:r>
      <w:r w:rsidR="004F1CF3" w:rsidRPr="00C875DC">
        <w:rPr>
          <w:sz w:val="28"/>
          <w:szCs w:val="28"/>
        </w:rPr>
        <w:t xml:space="preserve"> </w:t>
      </w:r>
      <w:r w:rsidR="004F1CF3">
        <w:rPr>
          <w:sz w:val="28"/>
          <w:szCs w:val="28"/>
        </w:rPr>
        <w:t>Набережна</w:t>
      </w:r>
      <w:r w:rsidR="004F1CF3" w:rsidRPr="00C875DC">
        <w:rPr>
          <w:sz w:val="28"/>
          <w:szCs w:val="28"/>
        </w:rPr>
        <w:t xml:space="preserve"> </w:t>
      </w:r>
      <w:r w:rsidR="004F1CF3">
        <w:rPr>
          <w:sz w:val="28"/>
          <w:szCs w:val="28"/>
        </w:rPr>
        <w:t>з метою розміщення торг</w:t>
      </w:r>
      <w:r w:rsidR="00FF280B">
        <w:rPr>
          <w:sz w:val="28"/>
          <w:szCs w:val="28"/>
        </w:rPr>
        <w:t>о</w:t>
      </w:r>
      <w:r w:rsidR="004F1CF3">
        <w:rPr>
          <w:sz w:val="28"/>
          <w:szCs w:val="28"/>
        </w:rPr>
        <w:t>вельно-офісного комплексу з житловими приміщеннями</w:t>
      </w:r>
      <w:r w:rsidR="004F1CF3" w:rsidRPr="00C875DC">
        <w:rPr>
          <w:sz w:val="28"/>
          <w:szCs w:val="28"/>
        </w:rPr>
        <w:t>»</w:t>
      </w:r>
      <w:r w:rsidR="004F1CF3">
        <w:rPr>
          <w:sz w:val="28"/>
          <w:szCs w:val="28"/>
        </w:rPr>
        <w:t xml:space="preserve">, </w:t>
      </w:r>
      <w:r w:rsidRPr="00C875DC">
        <w:rPr>
          <w:sz w:val="28"/>
          <w:szCs w:val="28"/>
        </w:rPr>
        <w:t xml:space="preserve">враховуючи </w:t>
      </w:r>
      <w:r w:rsidR="00EA4B45">
        <w:rPr>
          <w:sz w:val="28"/>
          <w:szCs w:val="28"/>
        </w:rPr>
        <w:t>висновок</w:t>
      </w:r>
      <w:r w:rsidRPr="00C875DC">
        <w:rPr>
          <w:sz w:val="28"/>
          <w:szCs w:val="28"/>
        </w:rPr>
        <w:t xml:space="preserve"> відділ</w:t>
      </w:r>
      <w:r w:rsidR="00872EB6">
        <w:rPr>
          <w:sz w:val="28"/>
          <w:szCs w:val="28"/>
        </w:rPr>
        <w:t>у</w:t>
      </w:r>
      <w:r w:rsidRPr="00C875DC">
        <w:rPr>
          <w:sz w:val="28"/>
          <w:szCs w:val="28"/>
        </w:rPr>
        <w:t xml:space="preserve"> містобудування та архітектури Хмельницької обласної державної адміністрації від </w:t>
      </w:r>
      <w:r w:rsidR="00EA4B45">
        <w:rPr>
          <w:sz w:val="28"/>
          <w:szCs w:val="28"/>
        </w:rPr>
        <w:t>05</w:t>
      </w:r>
      <w:r w:rsidRPr="00C875DC">
        <w:rPr>
          <w:sz w:val="28"/>
          <w:szCs w:val="28"/>
        </w:rPr>
        <w:t xml:space="preserve"> </w:t>
      </w:r>
      <w:r w:rsidR="00EA4B45">
        <w:rPr>
          <w:sz w:val="28"/>
          <w:szCs w:val="28"/>
        </w:rPr>
        <w:t>лютого</w:t>
      </w:r>
      <w:r w:rsidRPr="00C875DC">
        <w:rPr>
          <w:sz w:val="28"/>
          <w:szCs w:val="28"/>
        </w:rPr>
        <w:t xml:space="preserve"> 20</w:t>
      </w:r>
      <w:r w:rsidR="00EA4B45">
        <w:rPr>
          <w:sz w:val="28"/>
          <w:szCs w:val="28"/>
        </w:rPr>
        <w:t>21</w:t>
      </w:r>
      <w:r w:rsidRPr="00C875DC">
        <w:rPr>
          <w:sz w:val="28"/>
          <w:szCs w:val="28"/>
        </w:rPr>
        <w:t xml:space="preserve"> року</w:t>
      </w:r>
      <w:r w:rsidR="00560CB3">
        <w:rPr>
          <w:sz w:val="28"/>
          <w:szCs w:val="28"/>
        </w:rPr>
        <w:t xml:space="preserve"> </w:t>
      </w:r>
      <w:r w:rsidR="004534FF">
        <w:rPr>
          <w:sz w:val="28"/>
          <w:szCs w:val="28"/>
        </w:rPr>
        <w:t xml:space="preserve">№ </w:t>
      </w:r>
      <w:r w:rsidR="00EA4B45">
        <w:rPr>
          <w:sz w:val="28"/>
          <w:szCs w:val="28"/>
        </w:rPr>
        <w:t>01.04-04/04</w:t>
      </w:r>
      <w:r w:rsidRPr="00C875DC">
        <w:rPr>
          <w:sz w:val="28"/>
          <w:szCs w:val="28"/>
        </w:rPr>
        <w:t xml:space="preserve">, </w:t>
      </w:r>
      <w:r w:rsidR="004534FF" w:rsidRPr="008271C9">
        <w:rPr>
          <w:sz w:val="28"/>
          <w:szCs w:val="28"/>
        </w:rPr>
        <w:t>виконавчий коміт</w:t>
      </w:r>
      <w:r w:rsidR="00866E60">
        <w:rPr>
          <w:sz w:val="28"/>
          <w:szCs w:val="28"/>
        </w:rPr>
        <w:t xml:space="preserve">ет </w:t>
      </w:r>
      <w:proofErr w:type="spellStart"/>
      <w:r w:rsidR="00866E60">
        <w:rPr>
          <w:sz w:val="28"/>
          <w:szCs w:val="28"/>
        </w:rPr>
        <w:t>Нетішин</w:t>
      </w:r>
      <w:r w:rsidR="00FF280B">
        <w:rPr>
          <w:sz w:val="28"/>
          <w:szCs w:val="28"/>
        </w:rPr>
        <w:t>ської</w:t>
      </w:r>
      <w:proofErr w:type="spellEnd"/>
      <w:r w:rsidR="00FF280B">
        <w:rPr>
          <w:sz w:val="28"/>
          <w:szCs w:val="28"/>
        </w:rPr>
        <w:t xml:space="preserve"> міської ради   </w:t>
      </w:r>
      <w:r w:rsidR="004534FF" w:rsidRPr="008271C9">
        <w:rPr>
          <w:sz w:val="28"/>
          <w:szCs w:val="28"/>
        </w:rPr>
        <w:t xml:space="preserve"> в и р і ш и в:</w:t>
      </w:r>
    </w:p>
    <w:p w:rsidR="00C875DC" w:rsidRPr="00C875DC" w:rsidRDefault="00C875DC" w:rsidP="00C875DC">
      <w:pPr>
        <w:jc w:val="both"/>
        <w:rPr>
          <w:sz w:val="28"/>
          <w:szCs w:val="28"/>
        </w:rPr>
      </w:pPr>
    </w:p>
    <w:p w:rsidR="00C875DC" w:rsidRPr="00C875DC" w:rsidRDefault="00C875DC" w:rsidP="007B7E03">
      <w:pPr>
        <w:ind w:firstLine="708"/>
        <w:jc w:val="both"/>
        <w:rPr>
          <w:sz w:val="28"/>
          <w:szCs w:val="28"/>
        </w:rPr>
      </w:pPr>
      <w:r w:rsidRPr="00C875DC">
        <w:rPr>
          <w:sz w:val="28"/>
          <w:szCs w:val="28"/>
        </w:rPr>
        <w:t xml:space="preserve">Затвердити </w:t>
      </w:r>
      <w:r w:rsidR="00EA4B45" w:rsidRPr="00FF3BEB">
        <w:rPr>
          <w:sz w:val="28"/>
          <w:szCs w:val="28"/>
        </w:rPr>
        <w:t xml:space="preserve">Детальний план </w:t>
      </w:r>
      <w:r w:rsidR="00EA4B45" w:rsidRPr="00C875DC">
        <w:rPr>
          <w:sz w:val="28"/>
          <w:szCs w:val="28"/>
        </w:rPr>
        <w:t>частини території</w:t>
      </w:r>
      <w:r w:rsidR="00EA4B45">
        <w:rPr>
          <w:sz w:val="28"/>
          <w:szCs w:val="28"/>
        </w:rPr>
        <w:t xml:space="preserve"> у межах вулиць Висоцького та</w:t>
      </w:r>
      <w:r w:rsidR="00EA4B45" w:rsidRPr="00C875DC">
        <w:rPr>
          <w:sz w:val="28"/>
          <w:szCs w:val="28"/>
        </w:rPr>
        <w:t xml:space="preserve"> </w:t>
      </w:r>
      <w:r w:rsidR="00EA4B45">
        <w:rPr>
          <w:sz w:val="28"/>
          <w:szCs w:val="28"/>
        </w:rPr>
        <w:t>Набережна з метою розміщення торг</w:t>
      </w:r>
      <w:r w:rsidR="00FF280B">
        <w:rPr>
          <w:sz w:val="28"/>
          <w:szCs w:val="28"/>
        </w:rPr>
        <w:t>о</w:t>
      </w:r>
      <w:r w:rsidR="00EA4B45">
        <w:rPr>
          <w:sz w:val="28"/>
          <w:szCs w:val="28"/>
        </w:rPr>
        <w:t>вельно-офісного комплексу з житловими приміщеннями</w:t>
      </w:r>
      <w:r w:rsidRPr="00C875DC">
        <w:rPr>
          <w:sz w:val="28"/>
          <w:szCs w:val="28"/>
        </w:rPr>
        <w:t xml:space="preserve">, </w:t>
      </w:r>
      <w:r w:rsidRPr="00EA4B45">
        <w:rPr>
          <w:sz w:val="28"/>
          <w:szCs w:val="28"/>
        </w:rPr>
        <w:t>розробл</w:t>
      </w:r>
      <w:r w:rsidR="00086E2D">
        <w:rPr>
          <w:sz w:val="28"/>
          <w:szCs w:val="28"/>
        </w:rPr>
        <w:t>ений</w:t>
      </w:r>
      <w:r w:rsidRPr="00EA4B45">
        <w:rPr>
          <w:sz w:val="28"/>
          <w:szCs w:val="28"/>
        </w:rPr>
        <w:t xml:space="preserve"> </w:t>
      </w:r>
      <w:r w:rsidR="00EA4B45" w:rsidRPr="00EA4B45">
        <w:rPr>
          <w:sz w:val="28"/>
          <w:szCs w:val="28"/>
        </w:rPr>
        <w:t xml:space="preserve">ДП </w:t>
      </w:r>
      <w:r w:rsidR="00E15C75">
        <w:rPr>
          <w:sz w:val="28"/>
          <w:szCs w:val="28"/>
        </w:rPr>
        <w:t>УДНДІПМ «ДІПРОМІСТО</w:t>
      </w:r>
      <w:r w:rsidR="00EA4B45" w:rsidRPr="00EA4B45">
        <w:rPr>
          <w:sz w:val="28"/>
          <w:szCs w:val="28"/>
        </w:rPr>
        <w:t>» імені Ю.М.</w:t>
      </w:r>
      <w:r w:rsidR="00FF280B">
        <w:rPr>
          <w:sz w:val="28"/>
          <w:szCs w:val="28"/>
        </w:rPr>
        <w:t> </w:t>
      </w:r>
      <w:r w:rsidR="00EA4B45" w:rsidRPr="00EA4B45">
        <w:rPr>
          <w:sz w:val="28"/>
          <w:szCs w:val="28"/>
        </w:rPr>
        <w:t>Білоконя</w:t>
      </w:r>
      <w:r w:rsidR="0055131E" w:rsidRPr="00EA4B45">
        <w:rPr>
          <w:sz w:val="28"/>
          <w:szCs w:val="28"/>
        </w:rPr>
        <w:t>.</w:t>
      </w:r>
    </w:p>
    <w:p w:rsidR="00C875DC" w:rsidRDefault="00C875DC" w:rsidP="00C875DC">
      <w:pPr>
        <w:rPr>
          <w:sz w:val="28"/>
          <w:szCs w:val="28"/>
        </w:rPr>
      </w:pPr>
    </w:p>
    <w:p w:rsidR="00C875DC" w:rsidRDefault="00C875DC" w:rsidP="00C875DC">
      <w:pPr>
        <w:rPr>
          <w:sz w:val="28"/>
          <w:szCs w:val="28"/>
        </w:rPr>
      </w:pPr>
    </w:p>
    <w:p w:rsidR="00226720" w:rsidRDefault="00226720" w:rsidP="00C875DC">
      <w:pPr>
        <w:rPr>
          <w:sz w:val="28"/>
          <w:szCs w:val="28"/>
        </w:rPr>
      </w:pPr>
    </w:p>
    <w:p w:rsidR="00C875DC" w:rsidRPr="00C875DC" w:rsidRDefault="00FF3BEB" w:rsidP="00FF3BEB">
      <w:pPr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875DC">
        <w:rPr>
          <w:sz w:val="28"/>
          <w:szCs w:val="28"/>
        </w:rPr>
        <w:tab/>
      </w:r>
      <w:r>
        <w:rPr>
          <w:sz w:val="28"/>
          <w:szCs w:val="28"/>
        </w:rPr>
        <w:t>Олександр СУПРУНЮК</w:t>
      </w:r>
    </w:p>
    <w:sectPr w:rsidR="00C875DC" w:rsidRPr="00C875DC" w:rsidSect="00FF280B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2F"/>
    <w:rsid w:val="00086E2D"/>
    <w:rsid w:val="001200AF"/>
    <w:rsid w:val="001F3079"/>
    <w:rsid w:val="00226720"/>
    <w:rsid w:val="004534FF"/>
    <w:rsid w:val="004F1CF3"/>
    <w:rsid w:val="0055131E"/>
    <w:rsid w:val="00560CB3"/>
    <w:rsid w:val="00571021"/>
    <w:rsid w:val="00640E8C"/>
    <w:rsid w:val="007B7E03"/>
    <w:rsid w:val="00866E60"/>
    <w:rsid w:val="00872EB6"/>
    <w:rsid w:val="00952E91"/>
    <w:rsid w:val="009D1E9E"/>
    <w:rsid w:val="009F6058"/>
    <w:rsid w:val="00AB4B2F"/>
    <w:rsid w:val="00B5015D"/>
    <w:rsid w:val="00C875DC"/>
    <w:rsid w:val="00D8752C"/>
    <w:rsid w:val="00DB1451"/>
    <w:rsid w:val="00E15C75"/>
    <w:rsid w:val="00EA4B45"/>
    <w:rsid w:val="00FD7985"/>
    <w:rsid w:val="00FF280B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8399FC5"/>
  <w15:chartTrackingRefBased/>
  <w15:docId w15:val="{9260109F-DFC8-40F4-8085-733A78F7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5DC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875DC"/>
    <w:pPr>
      <w:jc w:val="both"/>
    </w:pPr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C875DC"/>
    <w:rPr>
      <w:sz w:val="26"/>
      <w:lang w:val="uk-UA"/>
    </w:rPr>
  </w:style>
  <w:style w:type="paragraph" w:styleId="a5">
    <w:name w:val="Balloon Text"/>
    <w:basedOn w:val="a"/>
    <w:link w:val="a6"/>
    <w:rsid w:val="00B501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5015D"/>
    <w:rPr>
      <w:rFonts w:ascii="Segoe UI" w:hAnsi="Segoe UI" w:cs="Segoe UI"/>
      <w:sz w:val="18"/>
      <w:szCs w:val="18"/>
      <w:lang w:val="uk-UA"/>
    </w:rPr>
  </w:style>
  <w:style w:type="paragraph" w:styleId="a7">
    <w:name w:val="caption"/>
    <w:basedOn w:val="a"/>
    <w:qFormat/>
    <w:rsid w:val="00FF280B"/>
    <w:pPr>
      <w:ind w:firstLine="720"/>
      <w:jc w:val="center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</dc:creator>
  <cp:keywords/>
  <dc:description/>
  <cp:lastModifiedBy>USER</cp:lastModifiedBy>
  <cp:revision>15</cp:revision>
  <cp:lastPrinted>2021-03-02T09:12:00Z</cp:lastPrinted>
  <dcterms:created xsi:type="dcterms:W3CDTF">2018-10-22T08:49:00Z</dcterms:created>
  <dcterms:modified xsi:type="dcterms:W3CDTF">2021-03-02T11:47:00Z</dcterms:modified>
</cp:coreProperties>
</file>